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F1" w:rsidRDefault="000E376C" w:rsidP="00827A4A">
      <w:pPr>
        <w:jc w:val="center"/>
        <w:rPr>
          <w:b/>
          <w:sz w:val="44"/>
          <w:szCs w:val="44"/>
        </w:rPr>
      </w:pPr>
      <w:r w:rsidRPr="000E376C">
        <w:rPr>
          <w:b/>
          <w:sz w:val="44"/>
          <w:szCs w:val="44"/>
        </w:rPr>
        <w:t>AUTORISATION SPECIALE D’ABSENCE</w:t>
      </w:r>
    </w:p>
    <w:p w:rsidR="000E376C" w:rsidRPr="00174433" w:rsidRDefault="000E376C" w:rsidP="00827A4A">
      <w:pPr>
        <w:jc w:val="both"/>
        <w:rPr>
          <w:sz w:val="28"/>
          <w:szCs w:val="28"/>
        </w:rPr>
      </w:pPr>
    </w:p>
    <w:p w:rsidR="000E376C" w:rsidRPr="00174433" w:rsidRDefault="000E376C" w:rsidP="00827A4A">
      <w:pPr>
        <w:spacing w:line="240" w:lineRule="auto"/>
        <w:jc w:val="both"/>
        <w:rPr>
          <w:rFonts w:cs="Arial"/>
          <w:sz w:val="28"/>
          <w:szCs w:val="28"/>
        </w:rPr>
      </w:pPr>
      <w:r w:rsidRPr="00174433">
        <w:rPr>
          <w:rFonts w:cs="Arial"/>
          <w:sz w:val="28"/>
          <w:szCs w:val="28"/>
        </w:rPr>
        <w:t>Vu la note de la DGAFP et de la DGCL en date du 3 mars 2020 relative à la situation de l’agent public au regard des mesures d'isolement,</w:t>
      </w:r>
    </w:p>
    <w:p w:rsidR="000E376C" w:rsidRDefault="000E376C" w:rsidP="00827A4A">
      <w:pPr>
        <w:jc w:val="both"/>
        <w:rPr>
          <w:sz w:val="28"/>
          <w:szCs w:val="28"/>
        </w:rPr>
      </w:pPr>
      <w:r w:rsidRPr="000E376C">
        <w:rPr>
          <w:sz w:val="28"/>
          <w:szCs w:val="28"/>
        </w:rPr>
        <w:t xml:space="preserve">Considérant les prescriptions sanitaires actuelles relatives à l’épidémie de coronavirus, </w:t>
      </w:r>
    </w:p>
    <w:p w:rsidR="000E376C" w:rsidRDefault="000E376C" w:rsidP="00827A4A">
      <w:pPr>
        <w:jc w:val="both"/>
        <w:rPr>
          <w:sz w:val="28"/>
          <w:szCs w:val="28"/>
        </w:rPr>
      </w:pPr>
      <w:r>
        <w:rPr>
          <w:sz w:val="28"/>
          <w:szCs w:val="28"/>
        </w:rPr>
        <w:t>Considérant que M. … n’a pas de so</w:t>
      </w:r>
      <w:r w:rsidR="00827A4A">
        <w:rPr>
          <w:sz w:val="28"/>
          <w:szCs w:val="28"/>
        </w:rPr>
        <w:t>lution de garde pour au moins un enfant de moins de 16 ans</w:t>
      </w:r>
      <w:r w:rsidR="00174433">
        <w:rPr>
          <w:sz w:val="28"/>
          <w:szCs w:val="28"/>
        </w:rPr>
        <w:t>,</w:t>
      </w:r>
    </w:p>
    <w:p w:rsidR="000E376C" w:rsidRDefault="000E376C" w:rsidP="00827A4A">
      <w:pPr>
        <w:jc w:val="both"/>
        <w:rPr>
          <w:sz w:val="28"/>
          <w:szCs w:val="28"/>
        </w:rPr>
      </w:pPr>
      <w:r w:rsidRPr="00174433">
        <w:rPr>
          <w:sz w:val="28"/>
          <w:szCs w:val="28"/>
          <w:highlight w:val="yellow"/>
        </w:rPr>
        <w:t>Ou</w:t>
      </w:r>
      <w:r>
        <w:rPr>
          <w:sz w:val="28"/>
          <w:szCs w:val="28"/>
        </w:rPr>
        <w:t xml:space="preserve"> Considérant que les missions de l’agent doivent être temporairement suspendues compte tenu du contexte</w:t>
      </w:r>
      <w:r w:rsidR="00174433">
        <w:rPr>
          <w:sz w:val="28"/>
          <w:szCs w:val="28"/>
        </w:rPr>
        <w:t xml:space="preserve"> sanitaire national, </w:t>
      </w:r>
    </w:p>
    <w:p w:rsidR="00174433" w:rsidRDefault="00174433" w:rsidP="00827A4A">
      <w:pPr>
        <w:jc w:val="both"/>
        <w:rPr>
          <w:sz w:val="28"/>
          <w:szCs w:val="28"/>
        </w:rPr>
      </w:pPr>
      <w:r>
        <w:rPr>
          <w:sz w:val="28"/>
          <w:szCs w:val="28"/>
        </w:rPr>
        <w:t>Considérant que le télétravail ne peut pas lui être appliqué,</w:t>
      </w:r>
    </w:p>
    <w:p w:rsidR="000E376C" w:rsidRPr="000E376C" w:rsidRDefault="000E376C" w:rsidP="00827A4A">
      <w:pPr>
        <w:jc w:val="both"/>
        <w:rPr>
          <w:sz w:val="28"/>
          <w:szCs w:val="28"/>
        </w:rPr>
      </w:pPr>
      <w:r w:rsidRPr="000E376C">
        <w:rPr>
          <w:sz w:val="28"/>
          <w:szCs w:val="28"/>
        </w:rPr>
        <w:t>M.</w:t>
      </w:r>
      <w:r>
        <w:rPr>
          <w:sz w:val="28"/>
          <w:szCs w:val="28"/>
        </w:rPr>
        <w:t xml:space="preserve"> …</w:t>
      </w:r>
    </w:p>
    <w:p w:rsidR="000E376C" w:rsidRPr="000E376C" w:rsidRDefault="000E376C" w:rsidP="00827A4A">
      <w:pPr>
        <w:jc w:val="both"/>
        <w:rPr>
          <w:sz w:val="28"/>
          <w:szCs w:val="28"/>
        </w:rPr>
      </w:pPr>
      <w:r w:rsidRPr="000E376C">
        <w:rPr>
          <w:sz w:val="28"/>
          <w:szCs w:val="28"/>
        </w:rPr>
        <w:t>Est autorisé à bénéficier d’une autorisation spéciale d’absence à compter du … et jusqu’à nouvel ordre.</w:t>
      </w:r>
    </w:p>
    <w:p w:rsidR="000E376C" w:rsidRPr="000E376C" w:rsidRDefault="000E376C" w:rsidP="00827A4A">
      <w:pPr>
        <w:jc w:val="both"/>
        <w:rPr>
          <w:sz w:val="28"/>
          <w:szCs w:val="28"/>
        </w:rPr>
      </w:pPr>
      <w:r w:rsidRPr="000E376C">
        <w:rPr>
          <w:sz w:val="28"/>
          <w:szCs w:val="28"/>
        </w:rPr>
        <w:t xml:space="preserve">Cette période n’aura aucune incidence sur sa carrière ou sur sa paye mais ne pourra générer </w:t>
      </w:r>
      <w:r w:rsidR="00827A4A">
        <w:rPr>
          <w:sz w:val="28"/>
          <w:szCs w:val="28"/>
        </w:rPr>
        <w:t>aucun</w:t>
      </w:r>
      <w:r w:rsidRPr="000E376C">
        <w:rPr>
          <w:sz w:val="28"/>
          <w:szCs w:val="28"/>
        </w:rPr>
        <w:t xml:space="preserve"> droit à RTT. </w:t>
      </w:r>
    </w:p>
    <w:p w:rsidR="00827A4A" w:rsidRDefault="000E376C" w:rsidP="00827A4A">
      <w:pPr>
        <w:jc w:val="both"/>
        <w:rPr>
          <w:sz w:val="28"/>
          <w:szCs w:val="28"/>
        </w:rPr>
      </w:pPr>
      <w:r w:rsidRPr="000E376C">
        <w:rPr>
          <w:sz w:val="28"/>
          <w:szCs w:val="28"/>
        </w:rPr>
        <w:t xml:space="preserve">M. est averti qu’il </w:t>
      </w:r>
      <w:r w:rsidR="00174433">
        <w:rPr>
          <w:sz w:val="28"/>
          <w:szCs w:val="28"/>
        </w:rPr>
        <w:t xml:space="preserve">demeure en position d’activité et qu’il </w:t>
      </w:r>
      <w:r w:rsidRPr="000E376C">
        <w:rPr>
          <w:sz w:val="28"/>
          <w:szCs w:val="28"/>
        </w:rPr>
        <w:t xml:space="preserve">devra reprendre son </w:t>
      </w:r>
      <w:r w:rsidR="00174433">
        <w:rPr>
          <w:sz w:val="28"/>
          <w:szCs w:val="28"/>
        </w:rPr>
        <w:t>emploi</w:t>
      </w:r>
      <w:r w:rsidRPr="000E376C">
        <w:rPr>
          <w:sz w:val="28"/>
          <w:szCs w:val="28"/>
        </w:rPr>
        <w:t xml:space="preserve"> dès que son employeur le lui demandera</w:t>
      </w:r>
      <w:r>
        <w:rPr>
          <w:sz w:val="28"/>
          <w:szCs w:val="28"/>
        </w:rPr>
        <w:t>.</w:t>
      </w:r>
    </w:p>
    <w:p w:rsidR="00827A4A" w:rsidRDefault="00827A4A" w:rsidP="00827A4A">
      <w:pPr>
        <w:jc w:val="both"/>
        <w:rPr>
          <w:sz w:val="28"/>
          <w:szCs w:val="28"/>
        </w:rPr>
      </w:pPr>
    </w:p>
    <w:p w:rsidR="00827A4A" w:rsidRDefault="00827A4A" w:rsidP="00827A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76C" w:rsidRPr="000E376C">
        <w:rPr>
          <w:sz w:val="28"/>
          <w:szCs w:val="28"/>
        </w:rPr>
        <w:t>Fait à … le …</w:t>
      </w:r>
    </w:p>
    <w:p w:rsidR="000E376C" w:rsidRPr="000E376C" w:rsidRDefault="00827A4A" w:rsidP="00827A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E376C" w:rsidRPr="000E376C">
        <w:rPr>
          <w:sz w:val="28"/>
          <w:szCs w:val="28"/>
        </w:rPr>
        <w:t>Le Maire/Le Président</w:t>
      </w:r>
    </w:p>
    <w:sectPr w:rsidR="000E376C" w:rsidRPr="000E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C"/>
    <w:rsid w:val="000E376C"/>
    <w:rsid w:val="00174433"/>
    <w:rsid w:val="00827A4A"/>
    <w:rsid w:val="00B0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867F-73B3-4AAE-85A2-417884E1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MATHIEU</dc:creator>
  <cp:keywords/>
  <dc:description/>
  <cp:lastModifiedBy>Pierre MATHIEU</cp:lastModifiedBy>
  <cp:revision>2</cp:revision>
  <dcterms:created xsi:type="dcterms:W3CDTF">2020-03-18T08:00:00Z</dcterms:created>
  <dcterms:modified xsi:type="dcterms:W3CDTF">2020-03-26T11:25:00Z</dcterms:modified>
</cp:coreProperties>
</file>