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A7" w:rsidRDefault="00EA17FC" w:rsidP="00EA17FC">
      <w:pPr>
        <w:jc w:val="center"/>
        <w:rPr>
          <w:b/>
          <w:sz w:val="22"/>
        </w:rPr>
      </w:pPr>
      <w:r>
        <w:rPr>
          <w:b/>
          <w:sz w:val="22"/>
        </w:rPr>
        <w:t xml:space="preserve">ARRETE DE RADIATION </w:t>
      </w:r>
      <w:r w:rsidR="008F0FA7">
        <w:rPr>
          <w:b/>
          <w:sz w:val="22"/>
        </w:rPr>
        <w:t>D’UN AGENT PLACE EN DISPONIBILITE</w:t>
      </w:r>
    </w:p>
    <w:p w:rsidR="008F0FA7" w:rsidRDefault="008F0FA7" w:rsidP="00EA17FC">
      <w:pPr>
        <w:jc w:val="center"/>
        <w:rPr>
          <w:b/>
          <w:sz w:val="22"/>
        </w:rPr>
      </w:pPr>
      <w:r>
        <w:rPr>
          <w:b/>
          <w:sz w:val="22"/>
        </w:rPr>
        <w:t>REINTEGRE PAR UNE AUTRE COLLECTIVITE</w:t>
      </w:r>
    </w:p>
    <w:p w:rsidR="00F05B0F" w:rsidRDefault="00F05B0F" w:rsidP="00EA17FC">
      <w:pPr>
        <w:jc w:val="both"/>
        <w:rPr>
          <w:sz w:val="22"/>
        </w:rPr>
      </w:pPr>
    </w:p>
    <w:p w:rsidR="00EA17FC" w:rsidRDefault="00EA17FC" w:rsidP="00EA17FC">
      <w:pPr>
        <w:jc w:val="both"/>
        <w:rPr>
          <w:sz w:val="22"/>
        </w:rPr>
      </w:pPr>
      <w:r>
        <w:rPr>
          <w:sz w:val="22"/>
        </w:rPr>
        <w:t>M  ...................</w:t>
      </w:r>
    </w:p>
    <w:p w:rsidR="00EA17FC" w:rsidRDefault="00EA17FC" w:rsidP="00EA17FC">
      <w:pPr>
        <w:jc w:val="both"/>
        <w:rPr>
          <w:sz w:val="22"/>
        </w:rPr>
      </w:pPr>
      <w:r>
        <w:rPr>
          <w:sz w:val="22"/>
        </w:rPr>
        <w:t>Grade ....................</w:t>
      </w:r>
    </w:p>
    <w:p w:rsidR="00EA17FC" w:rsidRDefault="00EA17FC" w:rsidP="00EA17FC">
      <w:pPr>
        <w:jc w:val="both"/>
        <w:rPr>
          <w:sz w:val="22"/>
        </w:rPr>
      </w:pPr>
      <w:r>
        <w:rPr>
          <w:sz w:val="22"/>
        </w:rPr>
        <w:t>Emploi ...................</w:t>
      </w:r>
    </w:p>
    <w:p w:rsidR="00EA17FC" w:rsidRDefault="00F05B0F" w:rsidP="00EA17FC">
      <w:pPr>
        <w:jc w:val="both"/>
        <w:rPr>
          <w:sz w:val="22"/>
        </w:rPr>
      </w:pPr>
      <w:r>
        <w:rPr>
          <w:sz w:val="22"/>
        </w:rPr>
        <w:t>Durée heb</w:t>
      </w:r>
      <w:r w:rsidR="00EA17FC">
        <w:rPr>
          <w:sz w:val="22"/>
        </w:rPr>
        <w:t>domadaire : .....</w:t>
      </w:r>
    </w:p>
    <w:p w:rsidR="00EA17FC" w:rsidRDefault="00EA17FC" w:rsidP="00EA17FC">
      <w:pPr>
        <w:jc w:val="both"/>
        <w:rPr>
          <w:sz w:val="22"/>
        </w:rPr>
      </w:pPr>
    </w:p>
    <w:p w:rsidR="00EA17FC" w:rsidRDefault="00EA17FC" w:rsidP="00F05B0F">
      <w:pPr>
        <w:pStyle w:val="Sansinterligne"/>
        <w:jc w:val="both"/>
      </w:pPr>
    </w:p>
    <w:p w:rsidR="00EA17FC" w:rsidRDefault="00EA17FC" w:rsidP="00F05B0F">
      <w:pPr>
        <w:pStyle w:val="Sansinterligne"/>
        <w:jc w:val="both"/>
      </w:pPr>
      <w:r>
        <w:t>Le Maire (le Président),</w:t>
      </w:r>
    </w:p>
    <w:p w:rsidR="00EA17FC" w:rsidRDefault="00EA17FC" w:rsidP="00F05B0F">
      <w:pPr>
        <w:pStyle w:val="Sansinterligne"/>
        <w:jc w:val="both"/>
      </w:pPr>
      <w:r>
        <w:t xml:space="preserve">VU </w:t>
      </w:r>
      <w:r w:rsidR="00F05B0F">
        <w:t>le code général de la fonction publique</w:t>
      </w:r>
      <w:r>
        <w:t xml:space="preserve">, notamment </w:t>
      </w:r>
      <w:r w:rsidR="00F05B0F">
        <w:t>son article L512-24</w:t>
      </w:r>
      <w:r>
        <w:t>,</w:t>
      </w:r>
    </w:p>
    <w:p w:rsidR="00EA17FC" w:rsidRDefault="00F05B0F" w:rsidP="00F05B0F">
      <w:pPr>
        <w:pStyle w:val="Sansinterligne"/>
        <w:jc w:val="both"/>
      </w:pPr>
      <w:r>
        <w:t>V</w:t>
      </w:r>
      <w:r w:rsidR="00EA17FC">
        <w:t xml:space="preserve">U le </w:t>
      </w:r>
      <w:r w:rsidR="008F0FA7">
        <w:t>d</w:t>
      </w:r>
      <w:r>
        <w:t>écret n° 86-68 du 13 j</w:t>
      </w:r>
      <w:r w:rsidR="00EA17FC">
        <w:t>anvier 1986 relatif aux positions de détachement, de disponibi</w:t>
      </w:r>
      <w:r>
        <w:t>lité, et de congé parental des fonctionnaires t</w:t>
      </w:r>
      <w:r w:rsidR="00EA17FC">
        <w:t>erritoriaux</w:t>
      </w:r>
      <w:r>
        <w:t xml:space="preserve"> et à l’intégration</w:t>
      </w:r>
      <w:r w:rsidR="00EA17FC">
        <w:t>,</w:t>
      </w:r>
    </w:p>
    <w:p w:rsidR="00EA17FC" w:rsidRDefault="00EA17FC" w:rsidP="00F05B0F">
      <w:pPr>
        <w:pStyle w:val="Sansinterligne"/>
        <w:jc w:val="both"/>
      </w:pPr>
      <w:r>
        <w:t>VU la situation administrative de l'intéressé à la date du ............. soit au ...</w:t>
      </w:r>
      <w:r w:rsidR="00F05B0F">
        <w:t xml:space="preserve"> </w:t>
      </w:r>
      <w:r>
        <w:t>e</w:t>
      </w:r>
      <w:r w:rsidR="00F05B0F">
        <w:t xml:space="preserve"> </w:t>
      </w:r>
      <w:r>
        <w:t>échelon de son grade de ............ - IB ... - avec une ancienneté d'échelon de ... ans ... mois ... jours,</w:t>
      </w:r>
    </w:p>
    <w:p w:rsidR="008F0FA7" w:rsidRDefault="008F0FA7" w:rsidP="00F05B0F">
      <w:pPr>
        <w:pStyle w:val="Sansinterligne"/>
        <w:jc w:val="both"/>
      </w:pPr>
      <w:r>
        <w:t>VU l’arrêté en date du…….plaçant M…………..en disponibilité (de droit ou pour convenances personnelles) à compter du …….pour une durée de……</w:t>
      </w:r>
    </w:p>
    <w:p w:rsidR="00EA17FC" w:rsidRDefault="00EA17FC" w:rsidP="00F05B0F">
      <w:pPr>
        <w:pStyle w:val="Sansinterligne"/>
        <w:jc w:val="both"/>
      </w:pPr>
      <w:r>
        <w:t xml:space="preserve">VU la lettre en date du .......... par laquelle l'intéressé sollicite sa </w:t>
      </w:r>
      <w:r w:rsidR="008F0FA7">
        <w:t>réintégration</w:t>
      </w:r>
      <w:r>
        <w:t xml:space="preserve"> au sein de  ............. </w:t>
      </w:r>
      <w:r w:rsidR="008F0FA7">
        <w:t>(</w:t>
      </w:r>
      <w:proofErr w:type="gramStart"/>
      <w:r>
        <w:t>collectivité</w:t>
      </w:r>
      <w:proofErr w:type="gramEnd"/>
      <w:r w:rsidR="008F0FA7">
        <w:t xml:space="preserve"> d’accueil</w:t>
      </w:r>
      <w:r>
        <w:t>) à compter du .............,</w:t>
      </w:r>
    </w:p>
    <w:p w:rsidR="00EA17FC" w:rsidRDefault="00EA17FC" w:rsidP="00F05B0F">
      <w:pPr>
        <w:pStyle w:val="Sansinterligne"/>
        <w:jc w:val="both"/>
      </w:pPr>
      <w:r>
        <w:t xml:space="preserve">VU l'arrêté en date du ..... </w:t>
      </w:r>
      <w:proofErr w:type="gramStart"/>
      <w:r>
        <w:t>de</w:t>
      </w:r>
      <w:proofErr w:type="gramEnd"/>
      <w:r>
        <w:t xml:space="preserve"> M ......... (</w:t>
      </w:r>
      <w:proofErr w:type="gramStart"/>
      <w:r>
        <w:t>autorité</w:t>
      </w:r>
      <w:proofErr w:type="gramEnd"/>
      <w:r>
        <w:t xml:space="preserve"> de la collectivité </w:t>
      </w:r>
      <w:r w:rsidR="008F0FA7">
        <w:t>d’accueil</w:t>
      </w:r>
      <w:r>
        <w:t xml:space="preserve">) prononçant la </w:t>
      </w:r>
      <w:r w:rsidR="008F0FA7">
        <w:t>réintégration</w:t>
      </w:r>
      <w:r>
        <w:t xml:space="preserve"> au sein de sa collectivité de M............ </w:t>
      </w:r>
      <w:proofErr w:type="gramStart"/>
      <w:r>
        <w:t>en</w:t>
      </w:r>
      <w:proofErr w:type="gramEnd"/>
      <w:r>
        <w:t xml:space="preserve"> qualité de ......... à compter du ......,</w:t>
      </w:r>
    </w:p>
    <w:p w:rsidR="00EA17FC" w:rsidRDefault="00EA17FC" w:rsidP="00F05B0F">
      <w:pPr>
        <w:pStyle w:val="Sansinterligne"/>
        <w:jc w:val="both"/>
      </w:pPr>
      <w:r>
        <w:t>CONSIDERANT qu'il y a lieu d'accéder à sa requête,</w:t>
      </w:r>
    </w:p>
    <w:p w:rsidR="00EA17FC" w:rsidRDefault="00EA17FC" w:rsidP="00EA17FC">
      <w:pPr>
        <w:ind w:left="1134" w:hanging="1134"/>
        <w:jc w:val="both"/>
        <w:rPr>
          <w:sz w:val="22"/>
        </w:rPr>
      </w:pPr>
    </w:p>
    <w:p w:rsidR="00EA17FC" w:rsidRDefault="00EA17FC" w:rsidP="00EA17FC">
      <w:pPr>
        <w:ind w:left="1134" w:hanging="1134"/>
        <w:jc w:val="both"/>
        <w:rPr>
          <w:sz w:val="22"/>
        </w:rPr>
      </w:pPr>
    </w:p>
    <w:p w:rsidR="00EA17FC" w:rsidRDefault="00EA17FC" w:rsidP="00EA17FC">
      <w:pPr>
        <w:ind w:left="2268" w:hanging="2268"/>
        <w:jc w:val="center"/>
      </w:pPr>
      <w:r>
        <w:rPr>
          <w:b/>
          <w:sz w:val="22"/>
          <w:u w:val="single"/>
        </w:rPr>
        <w:t xml:space="preserve">A R </w:t>
      </w:r>
      <w:proofErr w:type="spellStart"/>
      <w:r>
        <w:rPr>
          <w:b/>
          <w:sz w:val="22"/>
          <w:u w:val="single"/>
        </w:rPr>
        <w:t>R</w:t>
      </w:r>
      <w:proofErr w:type="spellEnd"/>
      <w:r>
        <w:rPr>
          <w:b/>
          <w:sz w:val="22"/>
          <w:u w:val="single"/>
        </w:rPr>
        <w:t xml:space="preserve"> E T E</w:t>
      </w:r>
    </w:p>
    <w:p w:rsidR="00EA17FC" w:rsidRDefault="00EA17FC" w:rsidP="00EA17FC">
      <w:pPr>
        <w:ind w:left="2268" w:hanging="2268"/>
        <w:jc w:val="both"/>
        <w:rPr>
          <w:sz w:val="22"/>
        </w:rPr>
      </w:pPr>
    </w:p>
    <w:p w:rsidR="00EA17FC" w:rsidRDefault="00EA17FC" w:rsidP="00F05B0F">
      <w:pPr>
        <w:jc w:val="both"/>
        <w:rPr>
          <w:sz w:val="22"/>
        </w:rPr>
      </w:pPr>
    </w:p>
    <w:p w:rsidR="008F0FA7" w:rsidRDefault="00EA17FC" w:rsidP="00F05B0F">
      <w:pPr>
        <w:ind w:left="1418" w:hanging="1418"/>
        <w:jc w:val="both"/>
        <w:rPr>
          <w:sz w:val="22"/>
        </w:rPr>
      </w:pPr>
      <w:r>
        <w:rPr>
          <w:sz w:val="22"/>
          <w:u w:val="single"/>
        </w:rPr>
        <w:t>ARTICLE 1</w:t>
      </w:r>
      <w:r>
        <w:rPr>
          <w:sz w:val="22"/>
        </w:rPr>
        <w:t>:</w:t>
      </w:r>
      <w:r>
        <w:rPr>
          <w:sz w:val="22"/>
        </w:rPr>
        <w:tab/>
      </w:r>
      <w:r w:rsidR="008F0FA7">
        <w:rPr>
          <w:sz w:val="22"/>
        </w:rPr>
        <w:t>A la suite de sa réintégration au sein des effectifs de ………</w:t>
      </w:r>
      <w:proofErr w:type="gramStart"/>
      <w:r w:rsidR="008F0FA7">
        <w:rPr>
          <w:sz w:val="22"/>
        </w:rPr>
        <w:t>…(</w:t>
      </w:r>
      <w:bookmarkStart w:id="0" w:name="_GoBack"/>
      <w:bookmarkEnd w:id="0"/>
      <w:proofErr w:type="gramEnd"/>
      <w:r w:rsidR="008F0FA7">
        <w:rPr>
          <w:sz w:val="22"/>
        </w:rPr>
        <w:t xml:space="preserve">collectivité d’accueil), </w:t>
      </w:r>
      <w:r>
        <w:rPr>
          <w:sz w:val="22"/>
        </w:rPr>
        <w:t xml:space="preserve">M........... est </w:t>
      </w:r>
      <w:r>
        <w:rPr>
          <w:b/>
          <w:sz w:val="22"/>
        </w:rPr>
        <w:t>radié</w:t>
      </w:r>
      <w:r w:rsidR="008F0FA7">
        <w:rPr>
          <w:b/>
          <w:sz w:val="22"/>
        </w:rPr>
        <w:t>(e)</w:t>
      </w:r>
      <w:r>
        <w:rPr>
          <w:b/>
          <w:sz w:val="22"/>
        </w:rPr>
        <w:t xml:space="preserve"> des effectifs</w:t>
      </w:r>
      <w:r>
        <w:rPr>
          <w:sz w:val="22"/>
        </w:rPr>
        <w:t xml:space="preserve"> de la collec</w:t>
      </w:r>
      <w:r w:rsidR="008F0FA7">
        <w:rPr>
          <w:sz w:val="22"/>
        </w:rPr>
        <w:t xml:space="preserve">tivité, à compter du …………… </w:t>
      </w:r>
    </w:p>
    <w:p w:rsidR="008F0FA7" w:rsidRDefault="008F0FA7" w:rsidP="00F05B0F">
      <w:pPr>
        <w:ind w:left="1418" w:hanging="1418"/>
        <w:jc w:val="both"/>
        <w:rPr>
          <w:sz w:val="22"/>
          <w:u w:val="single"/>
        </w:rPr>
      </w:pPr>
    </w:p>
    <w:p w:rsidR="00EA17FC" w:rsidRDefault="00EA17FC" w:rsidP="00F05B0F">
      <w:pPr>
        <w:ind w:left="1418" w:hanging="1418"/>
        <w:jc w:val="both"/>
      </w:pPr>
      <w:r>
        <w:rPr>
          <w:sz w:val="22"/>
          <w:u w:val="single"/>
        </w:rPr>
        <w:t>ARTICLE 2</w:t>
      </w:r>
      <w:r>
        <w:rPr>
          <w:sz w:val="22"/>
        </w:rPr>
        <w:t xml:space="preserve"> :</w:t>
      </w:r>
      <w:r>
        <w:rPr>
          <w:sz w:val="22"/>
        </w:rPr>
        <w:tab/>
        <w:t>Le présent arrêté sera notifié à l'intéressé.</w:t>
      </w:r>
    </w:p>
    <w:p w:rsidR="00EA17FC" w:rsidRDefault="00EA17FC" w:rsidP="00F05B0F">
      <w:pPr>
        <w:ind w:left="1418" w:hanging="1418"/>
        <w:jc w:val="both"/>
        <w:rPr>
          <w:sz w:val="22"/>
        </w:rPr>
      </w:pPr>
      <w:r>
        <w:rPr>
          <w:sz w:val="22"/>
        </w:rPr>
        <w:tab/>
        <w:t>Une am</w:t>
      </w:r>
      <w:r w:rsidR="00F05B0F">
        <w:rPr>
          <w:sz w:val="22"/>
        </w:rPr>
        <w:t>pliation sera transmise</w:t>
      </w:r>
      <w:r>
        <w:rPr>
          <w:sz w:val="22"/>
        </w:rPr>
        <w:t xml:space="preserve"> au receveur de la collectivité</w:t>
      </w:r>
      <w:r w:rsidR="00F05B0F">
        <w:rPr>
          <w:sz w:val="22"/>
        </w:rPr>
        <w:t xml:space="preserve"> et au </w:t>
      </w:r>
      <w:r>
        <w:rPr>
          <w:sz w:val="22"/>
        </w:rPr>
        <w:t>Centre de Gestion.</w:t>
      </w:r>
    </w:p>
    <w:p w:rsidR="00EA17FC" w:rsidRDefault="00EA17FC" w:rsidP="00F05B0F">
      <w:pPr>
        <w:jc w:val="both"/>
        <w:rPr>
          <w:sz w:val="22"/>
        </w:rPr>
      </w:pPr>
    </w:p>
    <w:p w:rsidR="00EA17FC" w:rsidRDefault="008F0FA7" w:rsidP="00F05B0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 w:rsidR="00EA17FC">
        <w:rPr>
          <w:sz w:val="22"/>
        </w:rPr>
        <w:t xml:space="preserve">    FAIT à ........, le ..............</w:t>
      </w:r>
    </w:p>
    <w:p w:rsidR="00EA17FC" w:rsidRDefault="008F0FA7" w:rsidP="00F05B0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EA17FC">
        <w:rPr>
          <w:sz w:val="22"/>
        </w:rPr>
        <w:t xml:space="preserve"> Le Maire (ou le Président),</w:t>
      </w:r>
    </w:p>
    <w:p w:rsidR="00EA17FC" w:rsidRDefault="00EA17FC" w:rsidP="00EA17FC">
      <w:pPr>
        <w:rPr>
          <w:sz w:val="22"/>
        </w:rPr>
      </w:pPr>
    </w:p>
    <w:p w:rsidR="00F05B0F" w:rsidRDefault="00F05B0F" w:rsidP="00F05B0F">
      <w:pPr>
        <w:ind w:right="5953"/>
        <w:rPr>
          <w:sz w:val="18"/>
        </w:rPr>
      </w:pPr>
    </w:p>
    <w:p w:rsidR="00F05B0F" w:rsidRDefault="00F05B0F" w:rsidP="00F05B0F">
      <w:pPr>
        <w:ind w:right="5953"/>
        <w:rPr>
          <w:sz w:val="18"/>
        </w:rPr>
      </w:pPr>
    </w:p>
    <w:p w:rsidR="00F05B0F" w:rsidRDefault="00F05B0F" w:rsidP="00F05B0F">
      <w:pPr>
        <w:ind w:right="5953"/>
        <w:rPr>
          <w:sz w:val="18"/>
        </w:rPr>
      </w:pPr>
    </w:p>
    <w:p w:rsidR="00F05B0F" w:rsidRDefault="00F05B0F" w:rsidP="00F05B0F">
      <w:pPr>
        <w:ind w:right="5953"/>
        <w:rPr>
          <w:sz w:val="18"/>
        </w:rPr>
      </w:pPr>
    </w:p>
    <w:p w:rsidR="00F05B0F" w:rsidRDefault="00F05B0F" w:rsidP="00F05B0F">
      <w:pPr>
        <w:ind w:right="5953"/>
        <w:rPr>
          <w:sz w:val="18"/>
        </w:rPr>
      </w:pPr>
    </w:p>
    <w:p w:rsidR="00F05B0F" w:rsidRPr="00F46575" w:rsidRDefault="00F05B0F" w:rsidP="00F05B0F">
      <w:pPr>
        <w:ind w:right="595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</w:p>
    <w:p w:rsidR="00F05B0F" w:rsidRPr="00F46575" w:rsidRDefault="00F05B0F" w:rsidP="00F05B0F">
      <w:pPr>
        <w:ind w:right="5953"/>
        <w:rPr>
          <w:sz w:val="18"/>
        </w:rPr>
      </w:pPr>
      <w:r w:rsidRPr="00F46575">
        <w:rPr>
          <w:sz w:val="18"/>
        </w:rPr>
        <w:t>- certifie sous sa responsabilité le caractère exécutoire de cet acte,</w:t>
      </w:r>
    </w:p>
    <w:p w:rsidR="00F05B0F" w:rsidRPr="00F46575" w:rsidRDefault="00F05B0F" w:rsidP="00F05B0F">
      <w:pPr>
        <w:ind w:right="5953"/>
        <w:rPr>
          <w:sz w:val="18"/>
        </w:rPr>
      </w:pPr>
      <w:r w:rsidRPr="00F46575">
        <w:rPr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:rsidR="00F05B0F" w:rsidRDefault="00F05B0F" w:rsidP="00F05B0F">
      <w:pPr>
        <w:ind w:right="5953"/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 xml:space="preserve">gnature de l’agent :        </w:t>
      </w:r>
    </w:p>
    <w:p w:rsidR="000636CE" w:rsidRPr="008F0FA7" w:rsidRDefault="000636CE" w:rsidP="00F05B0F">
      <w:pPr>
        <w:rPr>
          <w:sz w:val="16"/>
          <w:szCs w:val="16"/>
        </w:rPr>
      </w:pPr>
    </w:p>
    <w:sectPr w:rsidR="000636CE" w:rsidRPr="008F0FA7" w:rsidSect="008F0F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FC"/>
    <w:rsid w:val="000636CE"/>
    <w:rsid w:val="008F0FA7"/>
    <w:rsid w:val="00EA17FC"/>
    <w:rsid w:val="00F0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783B7-01E6-4A16-91ED-18136EC2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17F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5B0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F05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PALLEGOIX</dc:creator>
  <cp:lastModifiedBy>Pierre MATHIEU</cp:lastModifiedBy>
  <cp:revision>3</cp:revision>
  <dcterms:created xsi:type="dcterms:W3CDTF">2018-10-24T12:47:00Z</dcterms:created>
  <dcterms:modified xsi:type="dcterms:W3CDTF">2022-03-09T10:25:00Z</dcterms:modified>
</cp:coreProperties>
</file>